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0801" w:rsidRPr="00474585" w:rsidP="00D1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1889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/2604/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D10801" w:rsidRPr="00474585" w:rsidP="00D1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01" w:rsidRPr="00474585" w:rsidP="00D108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D10801" w:rsidRPr="00474585" w:rsidP="00D108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D10801" w:rsidRPr="00474585" w:rsidP="00D108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D10801" w:rsidRPr="00474585" w:rsidP="00D1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  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2024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</w:t>
      </w:r>
    </w:p>
    <w:p w:rsidR="00D10801" w:rsidRPr="00474585" w:rsidP="00D1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01" w:rsidRPr="00474585" w:rsidP="00D10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D10801" w:rsidRPr="00474585" w:rsidP="00D10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</w:t>
      </w:r>
    </w:p>
    <w:p w:rsidR="00D10801" w:rsidRPr="00474585" w:rsidP="00D10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D10801" w:rsidRPr="00474585" w:rsidP="00D10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ПКО «РСВ»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Пахачановне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>о взыскании задолженности по договору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микрозайма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0801" w:rsidRPr="00474585" w:rsidP="00D10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194-199, 233-237 ГПК РФ, </w:t>
      </w:r>
    </w:p>
    <w:p w:rsidR="00D10801" w:rsidRPr="00474585" w:rsidP="00D108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10801" w:rsidRPr="00474585" w:rsidP="00D10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D10801" w:rsidRPr="00474585" w:rsidP="00D1080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585">
        <w:rPr>
          <w:rFonts w:ascii="Times New Roman" w:eastAsia="Times New Roman" w:hAnsi="Times New Roman" w:cs="Times New Roman"/>
          <w:sz w:val="24"/>
          <w:szCs w:val="24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ПКО «РСВ»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1127746618768)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Пахачановны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гражданина РФ серии) 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 xml:space="preserve">в погашение задолженности по договору </w:t>
      </w:r>
      <w:r>
        <w:rPr>
          <w:rFonts w:ascii="Times New Roman" w:hAnsi="Times New Roman" w:cs="Times New Roman"/>
          <w:bCs/>
          <w:iCs/>
          <w:sz w:val="24"/>
          <w:szCs w:val="24"/>
        </w:rPr>
        <w:t>микрозайма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6229510-2 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>.0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>.20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474585">
        <w:rPr>
          <w:rFonts w:ascii="Times New Roman" w:hAnsi="Times New Roman" w:cs="Times New Roman"/>
          <w:bCs/>
          <w:iCs/>
          <w:sz w:val="24"/>
          <w:szCs w:val="24"/>
        </w:rPr>
        <w:t xml:space="preserve">, заключенному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Пахачановной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ЭйрЛоанс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(Общество с ограниченной ответственностью)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денежные средства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12425,74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4745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4585">
        <w:rPr>
          <w:rFonts w:ascii="Times New Roman" w:hAnsi="Times New Roman" w:cs="Times New Roman"/>
          <w:sz w:val="24"/>
          <w:szCs w:val="24"/>
        </w:rPr>
        <w:t xml:space="preserve">в возмещение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497,03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745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всего взыскать 12922,77 р.                    </w:t>
      </w:r>
    </w:p>
    <w:p w:rsidR="00D10801" w:rsidRPr="00474585" w:rsidP="00D1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10801" w:rsidRPr="00474585" w:rsidP="00D10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585">
        <w:rPr>
          <w:rFonts w:ascii="Times New Roman" w:hAnsi="Times New Roman" w:cs="Times New Roman"/>
          <w:sz w:val="24"/>
          <w:szCs w:val="24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474585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474585">
        <w:rPr>
          <w:rFonts w:ascii="Times New Roman" w:hAnsi="Times New Roman" w:cs="Times New Roman"/>
          <w:sz w:val="24"/>
          <w:szCs w:val="24"/>
        </w:rPr>
        <w:t>.</w:t>
      </w:r>
    </w:p>
    <w:p w:rsidR="00D10801" w:rsidRPr="00474585" w:rsidP="00D10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585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10801" w:rsidRPr="00474585" w:rsidP="00D10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585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</w:t>
      </w:r>
      <w:r w:rsidRPr="00474585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D10801" w:rsidRPr="00474585" w:rsidP="00D108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0801" w:rsidRPr="00474585" w:rsidP="00D10801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585">
        <w:rPr>
          <w:rFonts w:ascii="Times New Roman" w:hAnsi="Times New Roman" w:cs="Times New Roman"/>
          <w:sz w:val="24"/>
          <w:szCs w:val="24"/>
        </w:rPr>
        <w:t>Мировой судья</w:t>
      </w:r>
      <w:r w:rsidRPr="00474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585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585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p w:rsidR="00D10801" w:rsidRPr="00474585" w:rsidP="00D1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01"/>
    <w:rsid w:val="00474585"/>
    <w:rsid w:val="00D1080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603732-6380-4696-803B-C0D84E4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